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774B74" w:rsidP="007E5F5C">
      <w:pPr>
        <w:spacing w:line="360" w:lineRule="auto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F5C">
        <w:rPr>
          <w:sz w:val="32"/>
          <w:szCs w:val="32"/>
        </w:rPr>
        <w:br w:type="textWrapping" w:clear="all"/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4570"/>
      </w:tblGrid>
      <w:tr w:rsidR="006320F9" w:rsidRPr="008D13CF" w:rsidTr="003013A7">
        <w:trPr>
          <w:trHeight w:val="1101"/>
        </w:trPr>
        <w:tc>
          <w:tcPr>
            <w:tcW w:w="4712" w:type="dxa"/>
          </w:tcPr>
          <w:p w:rsidR="006320F9" w:rsidRPr="008D13CF" w:rsidRDefault="00023E87" w:rsidP="00023E87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Об утверждении </w:t>
            </w:r>
            <w:r w:rsidRPr="00BB4607">
              <w:rPr>
                <w:szCs w:val="28"/>
              </w:rPr>
              <w:t>Территориальной программы государственных гарантий бесплатного оказания гражданам медицинской помощи на территории Камчатского края на 20</w:t>
            </w:r>
            <w:r>
              <w:rPr>
                <w:szCs w:val="28"/>
              </w:rPr>
              <w:t>22</w:t>
            </w:r>
            <w:r w:rsidRPr="00BB4607">
              <w:rPr>
                <w:szCs w:val="28"/>
              </w:rPr>
              <w:t xml:space="preserve"> год и на пл</w:t>
            </w:r>
            <w:r>
              <w:rPr>
                <w:szCs w:val="28"/>
              </w:rPr>
              <w:t>ановый период 2023 и 2024 годов</w:t>
            </w:r>
          </w:p>
        </w:tc>
        <w:tc>
          <w:tcPr>
            <w:tcW w:w="4570" w:type="dxa"/>
          </w:tcPr>
          <w:p w:rsidR="006320F9" w:rsidRPr="00C37BF5" w:rsidRDefault="006320F9" w:rsidP="006320F9">
            <w:pPr>
              <w:adjustRightInd w:val="0"/>
              <w:jc w:val="both"/>
              <w:outlineLvl w:val="0"/>
              <w:rPr>
                <w:szCs w:val="28"/>
              </w:rPr>
            </w:pPr>
          </w:p>
        </w:tc>
      </w:tr>
    </w:tbl>
    <w:p w:rsidR="00E136FE" w:rsidRDefault="00E136FE" w:rsidP="00561942">
      <w:pPr>
        <w:autoSpaceDE w:val="0"/>
        <w:autoSpaceDN w:val="0"/>
        <w:adjustRightInd w:val="0"/>
        <w:ind w:firstLine="709"/>
        <w:jc w:val="both"/>
      </w:pPr>
    </w:p>
    <w:p w:rsidR="00023E87" w:rsidRDefault="00023E87" w:rsidP="00023E87">
      <w:pPr>
        <w:adjustRightInd w:val="0"/>
        <w:ind w:firstLine="720"/>
        <w:jc w:val="both"/>
        <w:rPr>
          <w:szCs w:val="28"/>
        </w:rPr>
      </w:pPr>
      <w:r w:rsidRPr="00BB4607">
        <w:rPr>
          <w:szCs w:val="28"/>
        </w:rPr>
        <w:t xml:space="preserve">В соответствии с Федеральным </w:t>
      </w:r>
      <w:hyperlink r:id="rId9" w:history="1">
        <w:r w:rsidRPr="00BB4607">
          <w:rPr>
            <w:szCs w:val="28"/>
          </w:rPr>
          <w:t>законом</w:t>
        </w:r>
      </w:hyperlink>
      <w:r>
        <w:rPr>
          <w:szCs w:val="28"/>
        </w:rPr>
        <w:t xml:space="preserve"> от 21.11.2011 №</w:t>
      </w:r>
      <w:r w:rsidRPr="00BB4607">
        <w:rPr>
          <w:szCs w:val="28"/>
        </w:rPr>
        <w:t xml:space="preserve"> 323-ФЗ «Об основах охраны здоровья граждан в Российской Федерации» </w:t>
      </w:r>
    </w:p>
    <w:p w:rsidR="00023E87" w:rsidRDefault="00023E87" w:rsidP="00023E87">
      <w:pPr>
        <w:adjustRightInd w:val="0"/>
        <w:ind w:firstLine="720"/>
        <w:jc w:val="both"/>
        <w:rPr>
          <w:szCs w:val="28"/>
        </w:rPr>
      </w:pPr>
    </w:p>
    <w:p w:rsidR="00023E87" w:rsidRPr="008D13CF" w:rsidRDefault="00023E87" w:rsidP="00023E87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023E87" w:rsidRPr="008D13CF" w:rsidRDefault="00023E87" w:rsidP="00023E87">
      <w:pPr>
        <w:adjustRightInd w:val="0"/>
        <w:ind w:firstLine="720"/>
        <w:jc w:val="both"/>
        <w:rPr>
          <w:szCs w:val="28"/>
        </w:rPr>
      </w:pPr>
    </w:p>
    <w:p w:rsidR="00023E87" w:rsidRPr="00BB4607" w:rsidRDefault="00023E87" w:rsidP="00023E87">
      <w:pPr>
        <w:ind w:firstLine="709"/>
        <w:jc w:val="both"/>
        <w:outlineLvl w:val="0"/>
        <w:rPr>
          <w:szCs w:val="28"/>
        </w:rPr>
      </w:pPr>
      <w:r w:rsidRPr="00BB4607">
        <w:rPr>
          <w:szCs w:val="28"/>
        </w:rPr>
        <w:t xml:space="preserve">1. Утвердить </w:t>
      </w:r>
      <w:hyperlink w:anchor="P36" w:history="1">
        <w:r w:rsidRPr="00BB4607">
          <w:rPr>
            <w:szCs w:val="28"/>
          </w:rPr>
          <w:t>Территориальную программу</w:t>
        </w:r>
      </w:hyperlink>
      <w:r w:rsidRPr="00BB4607">
        <w:rPr>
          <w:szCs w:val="28"/>
        </w:rPr>
        <w:t xml:space="preserve"> государственных гарантий бесплатного оказания гражданам медицинской помощи на территории Камчатского кр</w:t>
      </w:r>
      <w:bookmarkStart w:id="0" w:name="_GoBack"/>
      <w:bookmarkEnd w:id="0"/>
      <w:r w:rsidRPr="00BB4607">
        <w:rPr>
          <w:szCs w:val="28"/>
        </w:rPr>
        <w:t>ая на 20</w:t>
      </w:r>
      <w:r>
        <w:rPr>
          <w:szCs w:val="28"/>
        </w:rPr>
        <w:t>22</w:t>
      </w:r>
      <w:r w:rsidRPr="00BB4607">
        <w:rPr>
          <w:szCs w:val="28"/>
        </w:rPr>
        <w:t xml:space="preserve"> год и на плановый период 20</w:t>
      </w:r>
      <w:r>
        <w:rPr>
          <w:szCs w:val="28"/>
        </w:rPr>
        <w:t xml:space="preserve">23 </w:t>
      </w:r>
      <w:r w:rsidRPr="00BB4607">
        <w:rPr>
          <w:szCs w:val="28"/>
        </w:rPr>
        <w:t>и 20</w:t>
      </w:r>
      <w:r>
        <w:rPr>
          <w:szCs w:val="28"/>
        </w:rPr>
        <w:t>24</w:t>
      </w:r>
      <w:r w:rsidRPr="00BB4607">
        <w:rPr>
          <w:szCs w:val="28"/>
        </w:rPr>
        <w:t xml:space="preserve"> годов (далее - Территориальная программа) со</w:t>
      </w:r>
      <w:r>
        <w:rPr>
          <w:szCs w:val="28"/>
        </w:rPr>
        <w:t>гласно приложению к настоящему п</w:t>
      </w:r>
      <w:r w:rsidRPr="00BB4607">
        <w:rPr>
          <w:szCs w:val="28"/>
        </w:rPr>
        <w:t>остановлению.</w:t>
      </w:r>
    </w:p>
    <w:p w:rsidR="00023E87" w:rsidRPr="00BB4607" w:rsidRDefault="00023E87" w:rsidP="00023E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2. Министерству здравоохранения Камчатского края совместно с территориальным фондом обязательного медицинского страхования Камчатского края обеспечить контроль за исполнением Территориальной программы, рациональным и эффективным использованием материальных и финансовых ресурсов здравоохранения.</w:t>
      </w:r>
    </w:p>
    <w:p w:rsidR="00023E87" w:rsidRPr="008139AC" w:rsidRDefault="00023E87" w:rsidP="00023E87">
      <w:pPr>
        <w:autoSpaceDE w:val="0"/>
        <w:autoSpaceDN w:val="0"/>
        <w:adjustRightInd w:val="0"/>
        <w:ind w:firstLine="720"/>
        <w:contextualSpacing/>
        <w:jc w:val="both"/>
        <w:rPr>
          <w:szCs w:val="28"/>
        </w:rPr>
      </w:pPr>
      <w:r>
        <w:rPr>
          <w:szCs w:val="28"/>
        </w:rPr>
        <w:t>3. Настоящее п</w:t>
      </w:r>
      <w:r w:rsidRPr="00BB4607">
        <w:rPr>
          <w:szCs w:val="28"/>
        </w:rPr>
        <w:t>остановление вступает в силу с 01 января 20</w:t>
      </w:r>
      <w:r>
        <w:rPr>
          <w:szCs w:val="28"/>
        </w:rPr>
        <w:t>2</w:t>
      </w:r>
      <w:r w:rsidR="00EC20F4">
        <w:rPr>
          <w:szCs w:val="28"/>
        </w:rPr>
        <w:t>2</w:t>
      </w:r>
      <w:r w:rsidRPr="00BB4607">
        <w:rPr>
          <w:szCs w:val="28"/>
        </w:rPr>
        <w:t xml:space="preserve"> года.</w:t>
      </w:r>
    </w:p>
    <w:p w:rsidR="00A61DAF" w:rsidRPr="00CC72FB" w:rsidRDefault="00A61DAF" w:rsidP="00CC72FB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644763">
        <w:trPr>
          <w:trHeight w:val="2043"/>
        </w:trPr>
        <w:tc>
          <w:tcPr>
            <w:tcW w:w="4145" w:type="dxa"/>
            <w:shd w:val="clear" w:color="auto" w:fill="auto"/>
          </w:tcPr>
          <w:p w:rsidR="00D955BC" w:rsidRDefault="00D955BC" w:rsidP="00561942">
            <w:pPr>
              <w:pStyle w:val="ConsPlusNormal"/>
              <w:ind w:firstLine="0"/>
              <w:rPr>
                <w:rFonts w:ascii="Times New Roman" w:hAnsi="Times New Roman"/>
                <w:sz w:val="28"/>
                <w:lang w:bidi="ru-RU"/>
              </w:rPr>
            </w:pPr>
          </w:p>
          <w:p w:rsidR="003013A7" w:rsidRDefault="003013A7" w:rsidP="00561942">
            <w:pPr>
              <w:pStyle w:val="ConsPlusNormal"/>
              <w:ind w:firstLine="0"/>
              <w:rPr>
                <w:rFonts w:ascii="Times New Roman" w:hAnsi="Times New Roman"/>
                <w:sz w:val="28"/>
                <w:lang w:bidi="ru-RU"/>
              </w:rPr>
            </w:pPr>
          </w:p>
          <w:p w:rsidR="00C37BF5" w:rsidRDefault="00C37BF5" w:rsidP="00561942">
            <w:pPr>
              <w:pStyle w:val="ConsPlusNormal"/>
              <w:ind w:firstLine="0"/>
              <w:rPr>
                <w:rFonts w:ascii="Times New Roman" w:hAnsi="Times New Roman"/>
                <w:sz w:val="28"/>
                <w:lang w:bidi="ru-RU"/>
              </w:rPr>
            </w:pPr>
            <w:r>
              <w:rPr>
                <w:rFonts w:ascii="Times New Roman" w:hAnsi="Times New Roman"/>
                <w:sz w:val="28"/>
                <w:lang w:bidi="ru-RU"/>
              </w:rPr>
              <w:t>В</w:t>
            </w:r>
            <w:r w:rsidRPr="00BF0FC1">
              <w:rPr>
                <w:rFonts w:ascii="Times New Roman" w:hAnsi="Times New Roman"/>
                <w:sz w:val="28"/>
                <w:lang w:bidi="ru-RU"/>
              </w:rPr>
              <w:t>ременно исполняющи</w:t>
            </w:r>
            <w:r>
              <w:rPr>
                <w:rFonts w:ascii="Times New Roman" w:hAnsi="Times New Roman"/>
                <w:sz w:val="28"/>
                <w:lang w:bidi="ru-RU"/>
              </w:rPr>
              <w:t>й</w:t>
            </w:r>
            <w:r w:rsidRPr="00BF0FC1">
              <w:rPr>
                <w:rFonts w:ascii="Times New Roman" w:hAnsi="Times New Roman"/>
                <w:sz w:val="28"/>
                <w:lang w:bidi="ru-RU"/>
              </w:rPr>
              <w:t xml:space="preserve"> </w:t>
            </w:r>
          </w:p>
          <w:p w:rsidR="00C37BF5" w:rsidRDefault="00C37BF5" w:rsidP="00561942">
            <w:pPr>
              <w:pStyle w:val="ConsPlusNormal"/>
              <w:ind w:firstLine="0"/>
              <w:rPr>
                <w:rFonts w:ascii="Times New Roman" w:hAnsi="Times New Roman"/>
                <w:sz w:val="28"/>
                <w:lang w:bidi="ru-RU"/>
              </w:rPr>
            </w:pPr>
            <w:r w:rsidRPr="00BF0FC1">
              <w:rPr>
                <w:rFonts w:ascii="Times New Roman" w:hAnsi="Times New Roman"/>
                <w:sz w:val="28"/>
                <w:lang w:bidi="ru-RU"/>
              </w:rPr>
              <w:t xml:space="preserve">обязанности Председателя </w:t>
            </w:r>
          </w:p>
          <w:p w:rsidR="00AC1954" w:rsidRPr="00470875" w:rsidRDefault="00C37BF5" w:rsidP="007E07FB">
            <w:pPr>
              <w:ind w:left="30"/>
            </w:pPr>
            <w:r w:rsidRPr="00BF0FC1">
              <w:rPr>
                <w:lang w:bidi="ru-RU"/>
              </w:rPr>
              <w:t xml:space="preserve">Правительства </w:t>
            </w:r>
            <w:r w:rsidR="007E07FB">
              <w:rPr>
                <w:lang w:bidi="ru-RU"/>
              </w:rPr>
              <w:t>–</w:t>
            </w:r>
            <w:r w:rsidRPr="00BF0FC1">
              <w:rPr>
                <w:lang w:bidi="ru-RU"/>
              </w:rPr>
              <w:t xml:space="preserve"> Первого вице-губернатора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D955BC" w:rsidRDefault="00D955BC" w:rsidP="00561942">
            <w:bookmarkStart w:id="1" w:name="SIGNERSTAMP1"/>
          </w:p>
          <w:p w:rsidR="003013A7" w:rsidRDefault="003013A7" w:rsidP="00561942"/>
          <w:p w:rsidR="00AC1954" w:rsidRPr="00F04282" w:rsidRDefault="00AC1954" w:rsidP="00561942"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561942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561942">
            <w:pPr>
              <w:ind w:left="142" w:right="126" w:hanging="142"/>
              <w:jc w:val="right"/>
            </w:pPr>
          </w:p>
          <w:p w:rsidR="00AC1954" w:rsidRDefault="00AC1954" w:rsidP="00561942">
            <w:pPr>
              <w:ind w:left="142" w:right="126" w:hanging="142"/>
              <w:jc w:val="right"/>
            </w:pPr>
          </w:p>
          <w:p w:rsidR="00C37BF5" w:rsidRDefault="00C37BF5" w:rsidP="00561942">
            <w:pPr>
              <w:ind w:left="142" w:right="141" w:hanging="142"/>
              <w:jc w:val="right"/>
            </w:pPr>
          </w:p>
          <w:p w:rsidR="003013A7" w:rsidRDefault="003013A7" w:rsidP="00561942">
            <w:pPr>
              <w:ind w:left="142" w:right="141" w:hanging="142"/>
              <w:jc w:val="right"/>
            </w:pPr>
          </w:p>
          <w:p w:rsidR="00B16AAE" w:rsidRDefault="00B16AAE" w:rsidP="00561942">
            <w:pPr>
              <w:ind w:left="142" w:right="141" w:hanging="142"/>
              <w:jc w:val="right"/>
            </w:pPr>
          </w:p>
          <w:p w:rsidR="00AC1954" w:rsidRPr="00F04282" w:rsidRDefault="00C37BF5" w:rsidP="00561942">
            <w:pPr>
              <w:ind w:left="142" w:right="141" w:hanging="142"/>
              <w:jc w:val="right"/>
            </w:pPr>
            <w:r>
              <w:t>Е.А.</w:t>
            </w:r>
            <w:r w:rsidR="00AC1954">
              <w:t xml:space="preserve"> </w:t>
            </w:r>
            <w:r>
              <w:t>Чекин</w:t>
            </w:r>
          </w:p>
        </w:tc>
      </w:tr>
    </w:tbl>
    <w:p w:rsidR="004F7987" w:rsidRDefault="004F7987" w:rsidP="00644763">
      <w:pPr>
        <w:suppressAutoHyphens/>
      </w:pPr>
    </w:p>
    <w:sectPr w:rsidR="004F7987" w:rsidSect="00023E87">
      <w:headerReference w:type="default" r:id="rId10"/>
      <w:type w:val="continuous"/>
      <w:pgSz w:w="11906" w:h="16838"/>
      <w:pgMar w:top="993" w:right="851" w:bottom="426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523" w:rsidRDefault="00D63523" w:rsidP="00342D13">
      <w:r>
        <w:separator/>
      </w:r>
    </w:p>
  </w:endnote>
  <w:endnote w:type="continuationSeparator" w:id="0">
    <w:p w:rsidR="00D63523" w:rsidRDefault="00D6352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523" w:rsidRDefault="00D63523" w:rsidP="00342D13">
      <w:r>
        <w:separator/>
      </w:r>
    </w:p>
  </w:footnote>
  <w:footnote w:type="continuationSeparator" w:id="0">
    <w:p w:rsidR="00D63523" w:rsidRDefault="00D63523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441775"/>
      <w:docPartObj>
        <w:docPartGallery w:val="Page Numbers (Top of Page)"/>
        <w:docPartUnique/>
      </w:docPartObj>
    </w:sdtPr>
    <w:sdtEndPr/>
    <w:sdtContent>
      <w:p w:rsidR="00CC6C7E" w:rsidRDefault="00CC6C7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E87">
          <w:rPr>
            <w:noProof/>
          </w:rPr>
          <w:t>2</w:t>
        </w:r>
        <w:r>
          <w:fldChar w:fldCharType="end"/>
        </w:r>
      </w:p>
    </w:sdtContent>
  </w:sdt>
  <w:p w:rsidR="00CC6C7E" w:rsidRDefault="00CC6C7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CFD"/>
    <w:multiLevelType w:val="hybridMultilevel"/>
    <w:tmpl w:val="46C8E57C"/>
    <w:lvl w:ilvl="0" w:tplc="70028D04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 w15:restartNumberingAfterBreak="0">
    <w:nsid w:val="05BB1578"/>
    <w:multiLevelType w:val="hybridMultilevel"/>
    <w:tmpl w:val="4AA895B8"/>
    <w:lvl w:ilvl="0" w:tplc="ECD432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F5B73BD"/>
    <w:multiLevelType w:val="hybridMultilevel"/>
    <w:tmpl w:val="2DD2337A"/>
    <w:lvl w:ilvl="0" w:tplc="7A64E63C">
      <w:start w:val="1"/>
      <w:numFmt w:val="decimal"/>
      <w:lvlText w:val="%1)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" w15:restartNumberingAfterBreak="0">
    <w:nsid w:val="2FBB4C53"/>
    <w:multiLevelType w:val="hybridMultilevel"/>
    <w:tmpl w:val="40A08ED2"/>
    <w:lvl w:ilvl="0" w:tplc="E4B22F9E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CF6034"/>
    <w:multiLevelType w:val="hybridMultilevel"/>
    <w:tmpl w:val="E684192A"/>
    <w:lvl w:ilvl="0" w:tplc="B6E29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59F1F09"/>
    <w:multiLevelType w:val="hybridMultilevel"/>
    <w:tmpl w:val="FBA21CEA"/>
    <w:lvl w:ilvl="0" w:tplc="0358AB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86045C0"/>
    <w:multiLevelType w:val="hybridMultilevel"/>
    <w:tmpl w:val="4E2EAE88"/>
    <w:lvl w:ilvl="0" w:tplc="315270EA">
      <w:start w:val="2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7" w15:restartNumberingAfterBreak="0">
    <w:nsid w:val="5CFA2F1E"/>
    <w:multiLevelType w:val="hybridMultilevel"/>
    <w:tmpl w:val="2F0C5F8C"/>
    <w:lvl w:ilvl="0" w:tplc="3D2C1D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79D429D"/>
    <w:multiLevelType w:val="hybridMultilevel"/>
    <w:tmpl w:val="4078C22E"/>
    <w:lvl w:ilvl="0" w:tplc="F4B6B1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78C9144F"/>
    <w:multiLevelType w:val="hybridMultilevel"/>
    <w:tmpl w:val="32AA0E5C"/>
    <w:lvl w:ilvl="0" w:tplc="54383FC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0" w15:restartNumberingAfterBreak="0">
    <w:nsid w:val="7BA37064"/>
    <w:multiLevelType w:val="hybridMultilevel"/>
    <w:tmpl w:val="846EDFB6"/>
    <w:lvl w:ilvl="0" w:tplc="F9667D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79CD"/>
    <w:rsid w:val="00013733"/>
    <w:rsid w:val="00023E87"/>
    <w:rsid w:val="00026640"/>
    <w:rsid w:val="0003329F"/>
    <w:rsid w:val="00035C9A"/>
    <w:rsid w:val="00044126"/>
    <w:rsid w:val="00047867"/>
    <w:rsid w:val="00050D07"/>
    <w:rsid w:val="000545B3"/>
    <w:rsid w:val="00073B66"/>
    <w:rsid w:val="0007778E"/>
    <w:rsid w:val="000812C1"/>
    <w:rsid w:val="00090B80"/>
    <w:rsid w:val="000A4919"/>
    <w:rsid w:val="000C1841"/>
    <w:rsid w:val="0010378E"/>
    <w:rsid w:val="0010596D"/>
    <w:rsid w:val="00125121"/>
    <w:rsid w:val="0012642B"/>
    <w:rsid w:val="001723D0"/>
    <w:rsid w:val="001814D4"/>
    <w:rsid w:val="00191854"/>
    <w:rsid w:val="00196836"/>
    <w:rsid w:val="001B2EAB"/>
    <w:rsid w:val="001B5371"/>
    <w:rsid w:val="001E0B39"/>
    <w:rsid w:val="001E62AB"/>
    <w:rsid w:val="001E6FE1"/>
    <w:rsid w:val="00200564"/>
    <w:rsid w:val="00223D68"/>
    <w:rsid w:val="00230080"/>
    <w:rsid w:val="00230F4D"/>
    <w:rsid w:val="00232A85"/>
    <w:rsid w:val="002722F0"/>
    <w:rsid w:val="0028099E"/>
    <w:rsid w:val="00296585"/>
    <w:rsid w:val="002A71B0"/>
    <w:rsid w:val="002B334D"/>
    <w:rsid w:val="002D43BE"/>
    <w:rsid w:val="003013A7"/>
    <w:rsid w:val="00321E7D"/>
    <w:rsid w:val="00342D13"/>
    <w:rsid w:val="00362299"/>
    <w:rsid w:val="003832CF"/>
    <w:rsid w:val="003926A3"/>
    <w:rsid w:val="003A1D71"/>
    <w:rsid w:val="003A5BEF"/>
    <w:rsid w:val="003A7F52"/>
    <w:rsid w:val="003B2935"/>
    <w:rsid w:val="003C2A43"/>
    <w:rsid w:val="003D6F0D"/>
    <w:rsid w:val="003E38BA"/>
    <w:rsid w:val="003E57A2"/>
    <w:rsid w:val="00431FCA"/>
    <w:rsid w:val="00441A91"/>
    <w:rsid w:val="00460247"/>
    <w:rsid w:val="0046585E"/>
    <w:rsid w:val="0046790E"/>
    <w:rsid w:val="00470A72"/>
    <w:rsid w:val="004777B0"/>
    <w:rsid w:val="0048068C"/>
    <w:rsid w:val="0048261B"/>
    <w:rsid w:val="004D492F"/>
    <w:rsid w:val="004D6FD4"/>
    <w:rsid w:val="004D79DB"/>
    <w:rsid w:val="004E5FBC"/>
    <w:rsid w:val="004F0472"/>
    <w:rsid w:val="004F499B"/>
    <w:rsid w:val="004F7987"/>
    <w:rsid w:val="00511A74"/>
    <w:rsid w:val="00511E2E"/>
    <w:rsid w:val="00512C6C"/>
    <w:rsid w:val="0053574D"/>
    <w:rsid w:val="0054446A"/>
    <w:rsid w:val="00561942"/>
    <w:rsid w:val="005709CE"/>
    <w:rsid w:val="005714E1"/>
    <w:rsid w:val="005C5484"/>
    <w:rsid w:val="005E22DD"/>
    <w:rsid w:val="005F0B57"/>
    <w:rsid w:val="005F2A83"/>
    <w:rsid w:val="005F2BC6"/>
    <w:rsid w:val="006317BF"/>
    <w:rsid w:val="006320F9"/>
    <w:rsid w:val="00642C24"/>
    <w:rsid w:val="00644763"/>
    <w:rsid w:val="00657C17"/>
    <w:rsid w:val="006604E4"/>
    <w:rsid w:val="006650EC"/>
    <w:rsid w:val="006979FB"/>
    <w:rsid w:val="006A5AB2"/>
    <w:rsid w:val="006D4BF2"/>
    <w:rsid w:val="006E4B23"/>
    <w:rsid w:val="006F4C7F"/>
    <w:rsid w:val="007120E9"/>
    <w:rsid w:val="00714521"/>
    <w:rsid w:val="0072115F"/>
    <w:rsid w:val="00733DC4"/>
    <w:rsid w:val="00747197"/>
    <w:rsid w:val="00760202"/>
    <w:rsid w:val="00774B74"/>
    <w:rsid w:val="00777547"/>
    <w:rsid w:val="00793645"/>
    <w:rsid w:val="007A2D94"/>
    <w:rsid w:val="007A764E"/>
    <w:rsid w:val="007C6DC9"/>
    <w:rsid w:val="007E07FB"/>
    <w:rsid w:val="007E17B7"/>
    <w:rsid w:val="007E5F5C"/>
    <w:rsid w:val="007F30D1"/>
    <w:rsid w:val="007F3290"/>
    <w:rsid w:val="007F49CA"/>
    <w:rsid w:val="00815D96"/>
    <w:rsid w:val="0083039A"/>
    <w:rsid w:val="00832E23"/>
    <w:rsid w:val="008434A6"/>
    <w:rsid w:val="00856C9C"/>
    <w:rsid w:val="00860553"/>
    <w:rsid w:val="00863EEF"/>
    <w:rsid w:val="008A770D"/>
    <w:rsid w:val="008B0843"/>
    <w:rsid w:val="008B7954"/>
    <w:rsid w:val="008D13CF"/>
    <w:rsid w:val="008F114E"/>
    <w:rsid w:val="008F586A"/>
    <w:rsid w:val="00905B59"/>
    <w:rsid w:val="009244DB"/>
    <w:rsid w:val="00941FB5"/>
    <w:rsid w:val="009654DC"/>
    <w:rsid w:val="00970B2B"/>
    <w:rsid w:val="00995285"/>
    <w:rsid w:val="009A5446"/>
    <w:rsid w:val="009B185D"/>
    <w:rsid w:val="009B1C1D"/>
    <w:rsid w:val="009B6B79"/>
    <w:rsid w:val="009D27F0"/>
    <w:rsid w:val="009D6600"/>
    <w:rsid w:val="009E0C88"/>
    <w:rsid w:val="009E5EC5"/>
    <w:rsid w:val="009F2212"/>
    <w:rsid w:val="00A14B7B"/>
    <w:rsid w:val="00A16406"/>
    <w:rsid w:val="00A3105B"/>
    <w:rsid w:val="00A33836"/>
    <w:rsid w:val="00A52C9A"/>
    <w:rsid w:val="00A540B6"/>
    <w:rsid w:val="00A5593D"/>
    <w:rsid w:val="00A57AD6"/>
    <w:rsid w:val="00A61DAF"/>
    <w:rsid w:val="00A62100"/>
    <w:rsid w:val="00A63668"/>
    <w:rsid w:val="00A7789B"/>
    <w:rsid w:val="00A8128D"/>
    <w:rsid w:val="00A96A62"/>
    <w:rsid w:val="00AA05E9"/>
    <w:rsid w:val="00AA1ACA"/>
    <w:rsid w:val="00AA3CED"/>
    <w:rsid w:val="00AB08DC"/>
    <w:rsid w:val="00AB3503"/>
    <w:rsid w:val="00AB4816"/>
    <w:rsid w:val="00AB56BB"/>
    <w:rsid w:val="00AC1954"/>
    <w:rsid w:val="00AC284F"/>
    <w:rsid w:val="00AC6BC7"/>
    <w:rsid w:val="00AE6285"/>
    <w:rsid w:val="00AE7CE5"/>
    <w:rsid w:val="00AF131E"/>
    <w:rsid w:val="00B0143F"/>
    <w:rsid w:val="00B047CC"/>
    <w:rsid w:val="00B04A2C"/>
    <w:rsid w:val="00B05805"/>
    <w:rsid w:val="00B16AAE"/>
    <w:rsid w:val="00B20D5B"/>
    <w:rsid w:val="00B440AB"/>
    <w:rsid w:val="00B524A1"/>
    <w:rsid w:val="00B539F9"/>
    <w:rsid w:val="00B540BB"/>
    <w:rsid w:val="00B55646"/>
    <w:rsid w:val="00B60245"/>
    <w:rsid w:val="00B74965"/>
    <w:rsid w:val="00B93B80"/>
    <w:rsid w:val="00BA2CFB"/>
    <w:rsid w:val="00BA2D9F"/>
    <w:rsid w:val="00BC102B"/>
    <w:rsid w:val="00BC5DEE"/>
    <w:rsid w:val="00BD2ED8"/>
    <w:rsid w:val="00BD3083"/>
    <w:rsid w:val="00BF3927"/>
    <w:rsid w:val="00BF5293"/>
    <w:rsid w:val="00C00871"/>
    <w:rsid w:val="00C37BF5"/>
    <w:rsid w:val="00C42FEE"/>
    <w:rsid w:val="00C70C9A"/>
    <w:rsid w:val="00C87DDD"/>
    <w:rsid w:val="00C93614"/>
    <w:rsid w:val="00C942BC"/>
    <w:rsid w:val="00C966C3"/>
    <w:rsid w:val="00CA1B5E"/>
    <w:rsid w:val="00CA2E6F"/>
    <w:rsid w:val="00CB67A4"/>
    <w:rsid w:val="00CC6C7E"/>
    <w:rsid w:val="00CC72FB"/>
    <w:rsid w:val="00CD4A09"/>
    <w:rsid w:val="00CE5360"/>
    <w:rsid w:val="00CE674C"/>
    <w:rsid w:val="00D04C82"/>
    <w:rsid w:val="00D23436"/>
    <w:rsid w:val="00D576E8"/>
    <w:rsid w:val="00D605CF"/>
    <w:rsid w:val="00D63523"/>
    <w:rsid w:val="00D76F76"/>
    <w:rsid w:val="00D840CE"/>
    <w:rsid w:val="00D871DE"/>
    <w:rsid w:val="00D955BC"/>
    <w:rsid w:val="00DA3A2D"/>
    <w:rsid w:val="00DC34F7"/>
    <w:rsid w:val="00DD1B04"/>
    <w:rsid w:val="00DD1B53"/>
    <w:rsid w:val="00DD3F53"/>
    <w:rsid w:val="00E0636D"/>
    <w:rsid w:val="00E136FE"/>
    <w:rsid w:val="00E1508A"/>
    <w:rsid w:val="00E24ECE"/>
    <w:rsid w:val="00E32B33"/>
    <w:rsid w:val="00E34935"/>
    <w:rsid w:val="00E3601E"/>
    <w:rsid w:val="00E371B1"/>
    <w:rsid w:val="00E41F1F"/>
    <w:rsid w:val="00E43D52"/>
    <w:rsid w:val="00E50355"/>
    <w:rsid w:val="00E704ED"/>
    <w:rsid w:val="00E872A5"/>
    <w:rsid w:val="00E94805"/>
    <w:rsid w:val="00E97C44"/>
    <w:rsid w:val="00EA1059"/>
    <w:rsid w:val="00EB3439"/>
    <w:rsid w:val="00EC20F4"/>
    <w:rsid w:val="00EE0DFD"/>
    <w:rsid w:val="00EE60C2"/>
    <w:rsid w:val="00EE6F1E"/>
    <w:rsid w:val="00EF4465"/>
    <w:rsid w:val="00F35D89"/>
    <w:rsid w:val="00F73B10"/>
    <w:rsid w:val="00F74A59"/>
    <w:rsid w:val="00F849C6"/>
    <w:rsid w:val="00FA06A4"/>
    <w:rsid w:val="00FA11B3"/>
    <w:rsid w:val="00FB6E5E"/>
    <w:rsid w:val="00FD68ED"/>
    <w:rsid w:val="00FE56A0"/>
    <w:rsid w:val="00FE7897"/>
    <w:rsid w:val="00FF4F2A"/>
    <w:rsid w:val="00FF517E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A99733F3-4775-4628-87ED-CA535C78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3574D"/>
    <w:pPr>
      <w:ind w:left="720"/>
      <w:contextualSpacing/>
    </w:pPr>
  </w:style>
  <w:style w:type="paragraph" w:styleId="ad">
    <w:name w:val="header"/>
    <w:basedOn w:val="a"/>
    <w:link w:val="ae"/>
    <w:uiPriority w:val="99"/>
    <w:rsid w:val="007E5F5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E5F5C"/>
    <w:rPr>
      <w:sz w:val="28"/>
      <w:szCs w:val="24"/>
    </w:rPr>
  </w:style>
  <w:style w:type="paragraph" w:styleId="af">
    <w:name w:val="footer"/>
    <w:basedOn w:val="a"/>
    <w:link w:val="af0"/>
    <w:rsid w:val="007E5F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E5F5C"/>
    <w:rPr>
      <w:sz w:val="28"/>
      <w:szCs w:val="24"/>
    </w:rPr>
  </w:style>
  <w:style w:type="character" w:styleId="af1">
    <w:name w:val="line number"/>
    <w:basedOn w:val="a0"/>
    <w:rsid w:val="00CC6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353651ACBED5C28390145572D91F99F7ACD25DEAA7B970D6B8F43E98BF5618BA4E424526643AB4ZAC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CE001-BB0F-4604-8EA5-FB23426DB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1306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1462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3</cp:revision>
  <cp:lastPrinted>2021-04-06T02:22:00Z</cp:lastPrinted>
  <dcterms:created xsi:type="dcterms:W3CDTF">2021-12-07T03:08:00Z</dcterms:created>
  <dcterms:modified xsi:type="dcterms:W3CDTF">2021-12-07T03:39:00Z</dcterms:modified>
</cp:coreProperties>
</file>